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B" w:rsidRDefault="009C619B" w:rsidP="009C619B">
      <w:pPr>
        <w:pStyle w:val="Default"/>
        <w:ind w:left="360" w:hanging="360"/>
        <w:jc w:val="both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9C619B" w:rsidTr="009C619B">
        <w:tc>
          <w:tcPr>
            <w:tcW w:w="9212" w:type="dxa"/>
          </w:tcPr>
          <w:p w:rsidR="009C619B" w:rsidRPr="009C619B" w:rsidRDefault="009C619B" w:rsidP="009C619B">
            <w:pPr>
              <w:jc w:val="center"/>
              <w:rPr>
                <w:rFonts w:ascii="Arial" w:hAnsi="Arial" w:cs="Arial"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9C619B">
              <w:rPr>
                <w:rFonts w:ascii="Arial" w:hAnsi="Arial" w:cs="Arial"/>
                <w:i/>
              </w:rPr>
              <w:t>des Europäischen Gewerkschaftsinstituts (ETUI)</w:t>
            </w:r>
          </w:p>
          <w:p w:rsidR="009C619B" w:rsidRDefault="001D7BDE" w:rsidP="005B0823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5B0823">
              <w:rPr>
                <w:rFonts w:ascii="Arial" w:hAnsi="Arial" w:cs="Arial"/>
                <w:b/>
                <w:bCs/>
              </w:rPr>
              <w:t>Gesundheit und Sicherheit treffen auf einen beinharten Sparkurs: Herausforderungen für die Gewerkschaften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2002C5" w:rsidP="001A4CF6">
      <w:pPr>
        <w:rPr>
          <w:rFonts w:ascii="Arial" w:hAnsi="Arial" w:cs="Arial"/>
        </w:rPr>
      </w:pPr>
      <w:r>
        <w:rPr>
          <w:rFonts w:ascii="Arial" w:hAnsi="Arial" w:cs="Arial"/>
        </w:rPr>
        <w:t>6.5.</w:t>
      </w:r>
      <w:r w:rsidR="00796D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7.5</w:t>
      </w:r>
      <w:r w:rsidR="00796D37">
        <w:rPr>
          <w:rFonts w:ascii="Arial" w:hAnsi="Arial" w:cs="Arial"/>
        </w:rPr>
        <w:t>.2014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2002C5" w:rsidP="001A4CF6">
      <w:pPr>
        <w:rPr>
          <w:rFonts w:ascii="Arial" w:hAnsi="Arial" w:cs="Arial"/>
        </w:rPr>
      </w:pPr>
      <w:r>
        <w:rPr>
          <w:rFonts w:ascii="Arial" w:hAnsi="Arial" w:cs="Arial"/>
        </w:rPr>
        <w:t>Krakau, Polen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9C619B" w:rsidRPr="009C619B" w:rsidRDefault="00796D37" w:rsidP="009C619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>
        <w:rPr>
          <w:rFonts w:ascii="Arial" w:eastAsiaTheme="minorHAnsi" w:hAnsi="Arial" w:cs="Arial"/>
          <w:lang w:val="de-AT" w:eastAsia="en-US"/>
        </w:rPr>
        <w:t xml:space="preserve">, die mit </w:t>
      </w:r>
      <w:r w:rsidR="002002C5">
        <w:rPr>
          <w:rFonts w:ascii="Arial" w:eastAsiaTheme="minorHAnsi" w:hAnsi="Arial" w:cs="Arial"/>
          <w:lang w:val="de-AT" w:eastAsia="en-US"/>
        </w:rPr>
        <w:t>den Themen Sicherheit und Gesundheit</w:t>
      </w:r>
      <w:r>
        <w:rPr>
          <w:rFonts w:ascii="Arial" w:eastAsiaTheme="minorHAnsi" w:hAnsi="Arial" w:cs="Arial"/>
          <w:lang w:val="de-AT" w:eastAsia="en-US"/>
        </w:rPr>
        <w:t xml:space="preserve"> sowie mit </w:t>
      </w:r>
      <w:r w:rsidR="002002C5">
        <w:rPr>
          <w:rFonts w:ascii="Arial" w:eastAsiaTheme="minorHAnsi" w:hAnsi="Arial" w:cs="Arial"/>
          <w:lang w:val="de-AT" w:eastAsia="en-US"/>
        </w:rPr>
        <w:t>sozialer Sicherungspolitik</w:t>
      </w:r>
      <w:r>
        <w:rPr>
          <w:rFonts w:ascii="Arial" w:eastAsiaTheme="minorHAnsi" w:hAnsi="Arial" w:cs="Arial"/>
          <w:lang w:val="de-AT" w:eastAsia="en-US"/>
        </w:rPr>
        <w:t xml:space="preserve"> befasst sind.</w:t>
      </w:r>
    </w:p>
    <w:p w:rsidR="001A4CF6" w:rsidRPr="009C619B" w:rsidRDefault="001A4CF6" w:rsidP="001A4CF6">
      <w:pPr>
        <w:ind w:left="360"/>
        <w:rPr>
          <w:rFonts w:ascii="Arial" w:hAnsi="Arial" w:cs="Arial"/>
        </w:rPr>
      </w:pPr>
    </w:p>
    <w:p w:rsidR="009C619B" w:rsidRDefault="009C619B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 xml:space="preserve">Ziele: </w:t>
      </w:r>
    </w:p>
    <w:p w:rsidR="002002C5" w:rsidRDefault="002002C5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</w:p>
    <w:p w:rsidR="002002C5" w:rsidRDefault="002002C5" w:rsidP="002002C5">
      <w:pPr>
        <w:pStyle w:val="Defaul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Ziele:</w:t>
      </w:r>
    </w:p>
    <w:p w:rsidR="002002C5" w:rsidRPr="002002C5" w:rsidRDefault="002002C5" w:rsidP="002002C5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2002C5">
        <w:rPr>
          <w:rFonts w:ascii="Arial" w:hAnsi="Arial" w:cs="Arial"/>
        </w:rPr>
        <w:t xml:space="preserve">Die gewerkschaftlichen </w:t>
      </w:r>
      <w:r>
        <w:rPr>
          <w:rFonts w:ascii="Arial" w:hAnsi="Arial" w:cs="Arial"/>
        </w:rPr>
        <w:t>Strate</w:t>
      </w:r>
      <w:r w:rsidR="00B7407A">
        <w:rPr>
          <w:rFonts w:ascii="Arial" w:hAnsi="Arial" w:cs="Arial"/>
        </w:rPr>
        <w:t>gien gegen Sparmaßnahmen auf lo</w:t>
      </w:r>
      <w:r>
        <w:rPr>
          <w:rFonts w:ascii="Arial" w:hAnsi="Arial" w:cs="Arial"/>
        </w:rPr>
        <w:t>k</w:t>
      </w:r>
      <w:r w:rsidR="00B7407A">
        <w:rPr>
          <w:rFonts w:ascii="Arial" w:hAnsi="Arial" w:cs="Arial"/>
        </w:rPr>
        <w:t>a</w:t>
      </w:r>
      <w:r>
        <w:rPr>
          <w:rFonts w:ascii="Arial" w:hAnsi="Arial" w:cs="Arial"/>
        </w:rPr>
        <w:t>ler, Unternehmens-, Sektor-, nationaler und europäischer</w:t>
      </w:r>
      <w:r w:rsidR="00B7407A">
        <w:rPr>
          <w:rFonts w:ascii="Arial" w:hAnsi="Arial" w:cs="Arial"/>
        </w:rPr>
        <w:t xml:space="preserve"> Ebene im Bereich Gesundheit und Sicherheit identifizieren.</w:t>
      </w:r>
    </w:p>
    <w:p w:rsidR="00773829" w:rsidRDefault="00773829" w:rsidP="00773829">
      <w:pPr>
        <w:rPr>
          <w:rFonts w:ascii="Arial" w:hAnsi="Arial" w:cs="Arial"/>
          <w:b/>
        </w:rPr>
      </w:pPr>
    </w:p>
    <w:p w:rsidR="002002C5" w:rsidRDefault="002002C5" w:rsidP="002002C5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Spezifische Ziele:</w:t>
      </w:r>
    </w:p>
    <w:p w:rsidR="00B7407A" w:rsidRDefault="00B7407A" w:rsidP="00B7407A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</w:t>
      </w:r>
      <w:r w:rsidRPr="00B7407A">
        <w:rPr>
          <w:rFonts w:ascii="Arial" w:hAnsi="Arial" w:cs="Arial"/>
          <w:lang w:val="de-DE"/>
        </w:rPr>
        <w:t xml:space="preserve"> Bewusstsein </w:t>
      </w:r>
      <w:r>
        <w:rPr>
          <w:rFonts w:ascii="Arial" w:hAnsi="Arial" w:cs="Arial"/>
          <w:lang w:val="de-DE"/>
        </w:rPr>
        <w:t>für</w:t>
      </w:r>
      <w:r w:rsidRPr="00B7407A">
        <w:rPr>
          <w:rFonts w:ascii="Arial" w:hAnsi="Arial" w:cs="Arial"/>
          <w:lang w:val="de-DE"/>
        </w:rPr>
        <w:t xml:space="preserve"> die Konsequenzen der Finanzkrise im Bereich Gesundheit und Sicherheit von </w:t>
      </w:r>
      <w:proofErr w:type="spellStart"/>
      <w:r w:rsidRPr="00B7407A">
        <w:rPr>
          <w:rFonts w:ascii="Arial" w:hAnsi="Arial" w:cs="Arial"/>
          <w:lang w:val="de-DE"/>
        </w:rPr>
        <w:t>ArbeitnehmerInnen</w:t>
      </w:r>
      <w:proofErr w:type="spellEnd"/>
      <w:r w:rsidRPr="00B7407A">
        <w:rPr>
          <w:rFonts w:ascii="Arial" w:hAnsi="Arial" w:cs="Arial"/>
          <w:lang w:val="de-DE"/>
        </w:rPr>
        <w:t xml:space="preserve"> in Mitglieds- und Beitrittsländern sch</w:t>
      </w:r>
      <w:r>
        <w:rPr>
          <w:rFonts w:ascii="Arial" w:hAnsi="Arial" w:cs="Arial"/>
          <w:lang w:val="de-DE"/>
        </w:rPr>
        <w:t>ärfen</w:t>
      </w:r>
    </w:p>
    <w:p w:rsidR="00B7407A" w:rsidRPr="00B7407A" w:rsidRDefault="00B7407A" w:rsidP="00B7407A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Bewährte Praktiken und Informationen unterschiedlichster Gewerkschafts</w:t>
      </w:r>
      <w:r w:rsidR="005B0823">
        <w:rPr>
          <w:rFonts w:ascii="Arial" w:hAnsi="Arial" w:cs="Arial"/>
          <w:lang w:val="de-DE"/>
        </w:rPr>
        <w:t>themen</w:t>
      </w:r>
      <w:r>
        <w:rPr>
          <w:rFonts w:ascii="Arial" w:hAnsi="Arial" w:cs="Arial"/>
          <w:lang w:val="de-DE"/>
        </w:rPr>
        <w:t xml:space="preserve"> im </w:t>
      </w:r>
      <w:r w:rsidR="005B0823">
        <w:rPr>
          <w:rFonts w:ascii="Arial" w:hAnsi="Arial" w:cs="Arial"/>
          <w:lang w:val="de-DE"/>
        </w:rPr>
        <w:t>H</w:t>
      </w:r>
      <w:r>
        <w:rPr>
          <w:rFonts w:ascii="Arial" w:hAnsi="Arial" w:cs="Arial"/>
          <w:lang w:val="de-DE"/>
        </w:rPr>
        <w:t xml:space="preserve">inblick auf die </w:t>
      </w:r>
      <w:r w:rsidR="005B0823">
        <w:rPr>
          <w:rFonts w:ascii="Arial" w:hAnsi="Arial" w:cs="Arial"/>
          <w:lang w:val="de-DE"/>
        </w:rPr>
        <w:t>Sparmaßnahmen und Arbeitsstrategien austauschen</w:t>
      </w:r>
    </w:p>
    <w:p w:rsidR="002002C5" w:rsidRDefault="002002C5" w:rsidP="00773829">
      <w:pPr>
        <w:rPr>
          <w:rFonts w:ascii="Arial" w:hAnsi="Arial" w:cs="Arial"/>
          <w:b/>
        </w:rPr>
      </w:pPr>
    </w:p>
    <w:p w:rsidR="002002C5" w:rsidRPr="009C619B" w:rsidRDefault="002002C5" w:rsidP="00773829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796D37" w:rsidP="001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Englisch, </w:t>
      </w:r>
      <w:r w:rsidR="002002C5">
        <w:rPr>
          <w:rFonts w:ascii="Arial" w:hAnsi="Arial" w:cs="Arial"/>
        </w:rPr>
        <w:t>Französisch und Polnisch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</w:t>
      </w:r>
      <w:r w:rsidR="002002C5">
        <w:rPr>
          <w:rFonts w:ascii="Arial" w:hAnsi="Arial" w:cs="Arial"/>
        </w:rPr>
        <w:t>2</w:t>
      </w:r>
      <w:r w:rsidR="00773829" w:rsidRPr="009C619B">
        <w:rPr>
          <w:rFonts w:ascii="Arial" w:hAnsi="Arial" w:cs="Arial"/>
        </w:rPr>
        <w:t>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Pr="009C619B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2002C5">
        <w:rPr>
          <w:rFonts w:ascii="Arial" w:hAnsi="Arial" w:cs="Arial"/>
          <w:b/>
          <w:color w:val="FF0000"/>
        </w:rPr>
        <w:t>31</w:t>
      </w:r>
      <w:r w:rsidRPr="009C619B">
        <w:rPr>
          <w:rFonts w:ascii="Arial" w:hAnsi="Arial" w:cs="Arial"/>
          <w:b/>
          <w:color w:val="FF0000"/>
        </w:rPr>
        <w:t xml:space="preserve">. </w:t>
      </w:r>
      <w:r w:rsidR="002002C5">
        <w:rPr>
          <w:rFonts w:ascii="Arial" w:hAnsi="Arial" w:cs="Arial"/>
          <w:b/>
          <w:color w:val="FF0000"/>
        </w:rPr>
        <w:t>März</w:t>
      </w:r>
      <w:r w:rsidRPr="009C619B">
        <w:rPr>
          <w:rFonts w:ascii="Arial" w:hAnsi="Arial" w:cs="Arial"/>
          <w:b/>
          <w:color w:val="FF0000"/>
        </w:rPr>
        <w:t xml:space="preserve"> 201</w:t>
      </w:r>
      <w:r w:rsidR="009C619B">
        <w:rPr>
          <w:rFonts w:ascii="Arial" w:hAnsi="Arial" w:cs="Arial"/>
          <w:b/>
          <w:color w:val="FF0000"/>
        </w:rPr>
        <w:t>4</w:t>
      </w:r>
      <w:r w:rsidRPr="009C619B">
        <w:rPr>
          <w:rFonts w:ascii="Arial" w:hAnsi="Arial" w:cs="Arial"/>
          <w:color w:val="FF0000"/>
        </w:rPr>
        <w:t>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 xml:space="preserve">Tina-Bianca </w:t>
      </w:r>
      <w:proofErr w:type="spellStart"/>
      <w:r w:rsidR="00A75F4C" w:rsidRPr="009C619B">
        <w:rPr>
          <w:rFonts w:ascii="Arial" w:hAnsi="Arial" w:cs="Arial"/>
        </w:rPr>
        <w:t>Ennikl</w:t>
      </w:r>
      <w:proofErr w:type="spellEnd"/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6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7E2AA3" w:rsidRDefault="001A4CF6" w:rsidP="005B0823">
      <w:pPr>
        <w:rPr>
          <w:sz w:val="22"/>
          <w:szCs w:val="22"/>
        </w:rPr>
      </w:pPr>
      <w:r w:rsidRPr="009C619B">
        <w:rPr>
          <w:rFonts w:ascii="Arial" w:hAnsi="Arial" w:cs="Arial"/>
        </w:rPr>
        <w:t>Nähere Informationen findest du in der Beilage!</w:t>
      </w:r>
      <w:r w:rsidR="007E2AA3">
        <w:t xml:space="preserve"> </w:t>
      </w:r>
      <w:bookmarkStart w:id="0" w:name="_GoBack"/>
      <w:bookmarkEnd w:id="0"/>
    </w:p>
    <w:p w:rsidR="001A4CF6" w:rsidRPr="007348CF" w:rsidRDefault="001A4CF6" w:rsidP="001A4CF6">
      <w:pPr>
        <w:rPr>
          <w:rFonts w:ascii="Arial" w:hAnsi="Arial" w:cs="Arial"/>
        </w:rPr>
      </w:pPr>
    </w:p>
    <w:p w:rsidR="00C039CD" w:rsidRDefault="00C039CD"/>
    <w:sectPr w:rsidR="00C0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7AEC"/>
    <w:multiLevelType w:val="hybridMultilevel"/>
    <w:tmpl w:val="11460710"/>
    <w:lvl w:ilvl="0" w:tplc="E972485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6"/>
    <w:rsid w:val="00054B30"/>
    <w:rsid w:val="000E2FB5"/>
    <w:rsid w:val="001535F9"/>
    <w:rsid w:val="001A4CF6"/>
    <w:rsid w:val="001D7BDE"/>
    <w:rsid w:val="002002C5"/>
    <w:rsid w:val="004A2F82"/>
    <w:rsid w:val="00545695"/>
    <w:rsid w:val="005B0823"/>
    <w:rsid w:val="00773829"/>
    <w:rsid w:val="00796D37"/>
    <w:rsid w:val="007E2AA3"/>
    <w:rsid w:val="0080106C"/>
    <w:rsid w:val="008660D3"/>
    <w:rsid w:val="008734D8"/>
    <w:rsid w:val="009C619B"/>
    <w:rsid w:val="00A75F4C"/>
    <w:rsid w:val="00B7407A"/>
    <w:rsid w:val="00C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-bianca.ennikl@oegb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2</cp:revision>
  <cp:lastPrinted>2013-12-19T11:37:00Z</cp:lastPrinted>
  <dcterms:created xsi:type="dcterms:W3CDTF">2014-03-10T15:41:00Z</dcterms:created>
  <dcterms:modified xsi:type="dcterms:W3CDTF">2014-03-10T15:41:00Z</dcterms:modified>
</cp:coreProperties>
</file>